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AA44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关于申报全国教育科学规划项目的通知</w:t>
      </w:r>
    </w:p>
    <w:p w14:paraId="045F8A5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p>
    <w:p w14:paraId="5A3AD5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现转发全国教育科学规划办通知，请各单位及时转发，6月10日起可登录平台填报，平台开放之前申报者可从全规办网站申报通知的附件中下载申报书模版提前准备。</w:t>
      </w:r>
    </w:p>
    <w:p w14:paraId="55A257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bookmarkStart w:id="0" w:name="_GoBack"/>
      <w:bookmarkEnd w:id="0"/>
    </w:p>
    <w:p w14:paraId="0CCC19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lang w:val="en-US" w:eastAsia="zh-CN"/>
        </w:rPr>
      </w:pPr>
    </w:p>
    <w:p w14:paraId="29DC1A0E">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吉林省教育科学研究领导小组办公室</w:t>
      </w:r>
    </w:p>
    <w:p w14:paraId="7220F9B2">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2026年6月3日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40567C"/>
    <w:rsid w:val="73280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90</Words>
  <Characters>91</Characters>
  <Lines>0</Lines>
  <Paragraphs>0</Paragraphs>
  <TotalTime>9</TotalTime>
  <ScaleCrop>false</ScaleCrop>
  <LinksUpToDate>false</LinksUpToDate>
  <CharactersWithSpaces>91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2026-06-03T06:44:00Z</dcterms:created>
  <dc:creator>user</dc:creator>
  <cp:lastModifiedBy>小毛爱读书</cp:lastModifiedBy>
  <dcterms:modified xsi:type="dcterms:W3CDTF">2026-06-03T07:00:03Z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eyJoZGlkIjoiYzNhMzU0ZjVkZDQ5OWU5YWU0MTc1OWQ1YjIyZjE2ZGMiLCJ1c2VySWQiOiIzMDE0OTU0NjIifQ==</vt:lpwstr>
  </property>
  <property fmtid="{D5CDD505-2E9C-101B-9397-08002B2CF9AE}" pid="4" name="ICV">
    <vt:lpwstr>AFDDE0DBB5514FD99A49B27743E4F14B_12</vt:lpwstr>
  </property>
</Properties>
</file>